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40BDB082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36B95">
        <w:rPr>
          <w:b/>
          <w:bCs/>
          <w:sz w:val="20"/>
          <w:szCs w:val="20"/>
        </w:rPr>
        <w:t xml:space="preserve"> ELETRÔNICO </w:t>
      </w:r>
      <w:r w:rsidR="003A1DB6">
        <w:rPr>
          <w:b/>
          <w:bCs/>
          <w:sz w:val="20"/>
          <w:szCs w:val="20"/>
        </w:rPr>
        <w:t>2</w:t>
      </w:r>
      <w:r w:rsidR="00797D08">
        <w:rPr>
          <w:b/>
          <w:bCs/>
          <w:sz w:val="20"/>
          <w:szCs w:val="20"/>
        </w:rPr>
        <w:t>1</w:t>
      </w:r>
      <w:r w:rsidR="00236B95">
        <w:rPr>
          <w:b/>
          <w:bCs/>
          <w:sz w:val="20"/>
          <w:szCs w:val="20"/>
        </w:rPr>
        <w:t>/2022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212B5B0B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3A1DB6">
        <w:rPr>
          <w:b/>
          <w:sz w:val="22"/>
          <w:szCs w:val="22"/>
        </w:rPr>
        <w:t>21</w:t>
      </w:r>
      <w:r w:rsidR="00236B95">
        <w:rPr>
          <w:b/>
          <w:sz w:val="22"/>
          <w:szCs w:val="22"/>
        </w:rPr>
        <w:t>/2022</w:t>
      </w:r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200/</w:t>
      </w:r>
      <w:r w:rsidR="003A1DB6">
        <w:rPr>
          <w:b/>
          <w:sz w:val="22"/>
          <w:szCs w:val="22"/>
        </w:rPr>
        <w:t>6592</w:t>
      </w:r>
      <w:r w:rsidR="00236B95">
        <w:rPr>
          <w:b/>
          <w:sz w:val="22"/>
          <w:szCs w:val="22"/>
        </w:rPr>
        <w:t>/2022</w:t>
      </w:r>
      <w:r w:rsidRPr="00CA6B42">
        <w:rPr>
          <w:sz w:val="22"/>
          <w:szCs w:val="22"/>
        </w:rPr>
        <w:t xml:space="preserve">, cujo objeto é </w:t>
      </w:r>
      <w:r w:rsidR="003A1DB6" w:rsidRPr="003A1DB6">
        <w:rPr>
          <w:b/>
          <w:sz w:val="20"/>
          <w:szCs w:val="20"/>
        </w:rPr>
        <w:t>FUTURA E EVENTUAL AQUISIÇÃO DE ABSORVENTES HIGIÊNICOS DESCARTÁVEIS PARA DISTRIBUIÇÃO A TODAS AS MULHERES E HOMENS TRANS, EM PERÍODO REPRODUTIVO, RESIDENTES EM NITERÓI</w:t>
      </w:r>
      <w:r w:rsidRPr="00CA6B42">
        <w:rPr>
          <w:sz w:val="22"/>
          <w:szCs w:val="22"/>
        </w:rPr>
        <w:t xml:space="preserve">, que fica adiada, </w:t>
      </w:r>
      <w:r w:rsidRPr="00CA6B42">
        <w:rPr>
          <w:i/>
          <w:sz w:val="22"/>
          <w:szCs w:val="22"/>
        </w:rPr>
        <w:t>sine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3A1DB6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97D08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731E1"/>
  <w15:docId w15:val="{DD5A2882-6A8B-4460-AC5E-03E85A7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GTIC FMS</cp:lastModifiedBy>
  <cp:revision>3</cp:revision>
  <cp:lastPrinted>2022-05-06T17:24:00Z</cp:lastPrinted>
  <dcterms:created xsi:type="dcterms:W3CDTF">2022-11-03T15:16:00Z</dcterms:created>
  <dcterms:modified xsi:type="dcterms:W3CDTF">2022-11-03T15:16:00Z</dcterms:modified>
</cp:coreProperties>
</file>